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F9" w:rsidRPr="006D130E" w:rsidRDefault="00EA62F9" w:rsidP="00EA62F9">
      <w:pPr>
        <w:rPr>
          <w:rFonts w:ascii="Times New Roman" w:hAnsi="Times New Roman"/>
          <w:sz w:val="18"/>
          <w:szCs w:val="18"/>
          <w:lang w:val="en-US"/>
        </w:rPr>
      </w:pPr>
    </w:p>
    <w:p w:rsidR="00EA62F9" w:rsidRPr="006D130E" w:rsidRDefault="00EA62F9" w:rsidP="00EA62F9">
      <w:pPr>
        <w:rPr>
          <w:rFonts w:ascii="Times New Roman" w:hAnsi="Times New Roman"/>
          <w:sz w:val="18"/>
          <w:szCs w:val="18"/>
          <w:lang w:val="en-US"/>
        </w:rPr>
      </w:pPr>
    </w:p>
    <w:p w:rsidR="00EA62F9" w:rsidRPr="006D130E" w:rsidRDefault="00EA62F9" w:rsidP="00EA62F9">
      <w:pPr>
        <w:rPr>
          <w:rFonts w:ascii="Times New Roman" w:hAnsi="Times New Roman"/>
          <w:sz w:val="18"/>
          <w:szCs w:val="18"/>
          <w:lang w:val="en-U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977"/>
        <w:gridCol w:w="1559"/>
        <w:gridCol w:w="2694"/>
      </w:tblGrid>
      <w:tr w:rsidR="00EA62F9" w:rsidRPr="006D130E" w:rsidTr="0091285F">
        <w:tc>
          <w:tcPr>
            <w:tcW w:w="10916" w:type="dxa"/>
            <w:gridSpan w:val="4"/>
            <w:shd w:val="clear" w:color="auto" w:fill="E5B8B7"/>
          </w:tcPr>
          <w:p w:rsidR="00EA62F9" w:rsidRPr="006D130E" w:rsidRDefault="00EA62F9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ASIGNATURA:</w:t>
            </w:r>
          </w:p>
          <w:p w:rsidR="00EA62F9" w:rsidRPr="006D130E" w:rsidRDefault="00EA62F9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LENGUAJE Y COMUNICACION</w:t>
            </w:r>
          </w:p>
        </w:tc>
      </w:tr>
      <w:tr w:rsidR="00EA62F9" w:rsidRPr="006D130E" w:rsidTr="0091285F">
        <w:tc>
          <w:tcPr>
            <w:tcW w:w="3686" w:type="dxa"/>
            <w:shd w:val="clear" w:color="auto" w:fill="E5B8B7"/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UNIDAD Nª 1 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5B8B7"/>
          </w:tcPr>
          <w:p w:rsidR="00EA62F9" w:rsidRPr="006D130E" w:rsidRDefault="00EA62F9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10</w:t>
            </w:r>
          </w:p>
        </w:tc>
        <w:tc>
          <w:tcPr>
            <w:tcW w:w="1559" w:type="dxa"/>
            <w:shd w:val="clear" w:color="auto" w:fill="E5B8B7"/>
          </w:tcPr>
          <w:p w:rsidR="00EA62F9" w:rsidRPr="006D130E" w:rsidRDefault="00EA62F9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EA62F9" w:rsidRPr="006D130E" w:rsidRDefault="00EA62F9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2694" w:type="dxa"/>
            <w:shd w:val="clear" w:color="auto" w:fill="E5B8B7"/>
          </w:tcPr>
          <w:p w:rsidR="00EA62F9" w:rsidRPr="006D130E" w:rsidRDefault="00EA62F9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EA62F9" w:rsidRPr="006D130E" w:rsidRDefault="00EA62F9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EA62F9" w:rsidRPr="006D130E" w:rsidTr="0091285F">
        <w:tc>
          <w:tcPr>
            <w:tcW w:w="3686" w:type="dxa"/>
            <w:shd w:val="clear" w:color="auto" w:fill="E5B8B7"/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2977" w:type="dxa"/>
            <w:shd w:val="clear" w:color="auto" w:fill="E5B8B7"/>
          </w:tcPr>
          <w:p w:rsidR="00EA62F9" w:rsidRPr="006D130E" w:rsidRDefault="00EA62F9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Indicadores de Evaluación</w:t>
            </w:r>
          </w:p>
        </w:tc>
        <w:tc>
          <w:tcPr>
            <w:tcW w:w="1559" w:type="dxa"/>
            <w:shd w:val="clear" w:color="auto" w:fill="E5B8B7"/>
          </w:tcPr>
          <w:p w:rsidR="00EA62F9" w:rsidRPr="006D130E" w:rsidRDefault="00EA62F9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2694" w:type="dxa"/>
            <w:shd w:val="clear" w:color="auto" w:fill="E5B8B7"/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EA62F9" w:rsidRPr="006D130E" w:rsidTr="0091285F">
        <w:trPr>
          <w:trHeight w:val="1401"/>
        </w:trPr>
        <w:tc>
          <w:tcPr>
            <w:tcW w:w="3686" w:type="dxa"/>
          </w:tcPr>
          <w:p w:rsidR="00EA62F9" w:rsidRPr="006D130E" w:rsidRDefault="00EA62F9" w:rsidP="00EA62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Identificar los sonidos que componen las palabras (conciencia fonológica), reconociendo, separando y combinando sus fonemas y sílabas.</w:t>
            </w:r>
          </w:p>
          <w:p w:rsidR="00EA62F9" w:rsidRPr="006D130E" w:rsidRDefault="00EA62F9" w:rsidP="00EA62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EA62F9" w:rsidRPr="006D130E" w:rsidRDefault="00EA62F9" w:rsidP="00EA62F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Desarrollar la curiosidad por las palabras o expresiones que desconocen y adquirir el hábito de averiguar su significado.</w:t>
            </w:r>
          </w:p>
        </w:tc>
        <w:tc>
          <w:tcPr>
            <w:tcW w:w="2977" w:type="dxa"/>
          </w:tcPr>
          <w:p w:rsidR="00EA62F9" w:rsidRPr="006D130E" w:rsidRDefault="00EA62F9" w:rsidP="00EA62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Identifican las palabras desconocidas al oírlas o leerlas.</w:t>
            </w:r>
          </w:p>
          <w:p w:rsidR="00EA62F9" w:rsidRPr="006D130E" w:rsidRDefault="00EA62F9" w:rsidP="00EA62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Preguntan a sus pares o profesores el significado de los</w:t>
            </w:r>
          </w:p>
          <w:p w:rsidR="00EA62F9" w:rsidRPr="006D130E" w:rsidRDefault="00EA62F9" w:rsidP="00EA62F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términos desconocidos que escuchan o leen.</w:t>
            </w:r>
          </w:p>
          <w:p w:rsidR="00EA62F9" w:rsidRPr="006D130E" w:rsidRDefault="00EA62F9" w:rsidP="00EA62F9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Explican con sus propias palabras el significado de los términos desconocidos</w:t>
            </w:r>
          </w:p>
        </w:tc>
        <w:tc>
          <w:tcPr>
            <w:tcW w:w="1559" w:type="dxa"/>
          </w:tcPr>
          <w:p w:rsidR="00EA62F9" w:rsidRPr="006D130E" w:rsidRDefault="00EA62F9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compartir ideas, experiencias y opiniones con otros.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expresarse de manera creativa por medio de la comunicación oral y escrita.</w:t>
            </w:r>
          </w:p>
        </w:tc>
      </w:tr>
    </w:tbl>
    <w:p w:rsidR="00EA62F9" w:rsidRPr="006D130E" w:rsidRDefault="00EA62F9" w:rsidP="00EA62F9">
      <w:pPr>
        <w:rPr>
          <w:rFonts w:ascii="Times New Roman" w:hAnsi="Times New Roman"/>
          <w:sz w:val="18"/>
          <w:szCs w:val="18"/>
        </w:rPr>
      </w:pPr>
    </w:p>
    <w:p w:rsidR="00EA62F9" w:rsidRPr="006D130E" w:rsidRDefault="00EA62F9" w:rsidP="00EA62F9">
      <w:pPr>
        <w:rPr>
          <w:rFonts w:ascii="Times New Roman" w:hAnsi="Times New Roman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272"/>
        <w:gridCol w:w="3969"/>
        <w:gridCol w:w="1275"/>
        <w:gridCol w:w="2694"/>
      </w:tblGrid>
      <w:tr w:rsidR="00EA62F9" w:rsidRPr="006D130E" w:rsidTr="0091285F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EA62F9" w:rsidRPr="006D130E" w:rsidRDefault="00EA62F9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Criterios de Evaluación</w:t>
            </w:r>
          </w:p>
        </w:tc>
      </w:tr>
      <w:tr w:rsidR="00EA62F9" w:rsidRPr="006D130E" w:rsidTr="0091285F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62F9" w:rsidRPr="006D130E" w:rsidRDefault="00EA62F9" w:rsidP="0091285F">
            <w:pPr>
              <w:ind w:firstLine="37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Discriminar y escribir correctamente las vocales, en su forma imprenta y manuscrita, y su morfología mayúsculas y minúsculas, en diferentes tipos de textos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INICIO: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bCs/>
                <w:sz w:val="18"/>
                <w:szCs w:val="18"/>
                <w:lang w:val="es-ES" w:eastAsia="es-ES"/>
              </w:rPr>
              <w:t>1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. 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el objetivo de la clase Nº 10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2. Repasan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reconocen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las vocales aprendidas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DESARROLLO: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A62F9" w:rsidRPr="006D130E" w:rsidRDefault="00EA62F9" w:rsidP="00EA62F9">
            <w:pPr>
              <w:numPr>
                <w:ilvl w:val="0"/>
                <w:numId w:val="1"/>
              </w:numPr>
              <w:ind w:left="370" w:hanging="283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Observa y explora los niveles de trabajo</w:t>
            </w:r>
          </w:p>
          <w:p w:rsidR="00EA62F9" w:rsidRPr="006D130E" w:rsidRDefault="00EA62F9" w:rsidP="00EA62F9">
            <w:pPr>
              <w:numPr>
                <w:ilvl w:val="0"/>
                <w:numId w:val="1"/>
              </w:numPr>
              <w:ind w:left="370" w:hanging="283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Elige el nivel 1 para trabajar</w:t>
            </w:r>
          </w:p>
          <w:p w:rsidR="00EA62F9" w:rsidRPr="006D130E" w:rsidRDefault="00EA62F9" w:rsidP="00EA62F9">
            <w:pPr>
              <w:numPr>
                <w:ilvl w:val="0"/>
                <w:numId w:val="1"/>
              </w:numPr>
              <w:ind w:left="370" w:hanging="283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Elige una vocal y comienza siguiendo el camino</w:t>
            </w:r>
          </w:p>
          <w:p w:rsidR="00EA62F9" w:rsidRPr="006D130E" w:rsidRDefault="00EA62F9" w:rsidP="00EA62F9">
            <w:pPr>
              <w:numPr>
                <w:ilvl w:val="0"/>
                <w:numId w:val="1"/>
              </w:numPr>
              <w:ind w:left="370" w:hanging="283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Haz clic en el rompecabezas y arma las vocales  correspondientes</w:t>
            </w:r>
          </w:p>
          <w:p w:rsidR="00EA62F9" w:rsidRPr="006D130E" w:rsidRDefault="00EA62F9" w:rsidP="00EA62F9">
            <w:pPr>
              <w:numPr>
                <w:ilvl w:val="0"/>
                <w:numId w:val="1"/>
              </w:numPr>
              <w:ind w:left="370" w:hanging="283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Pulsa los globos que tienen la vocal igual a la muestra</w:t>
            </w:r>
          </w:p>
          <w:p w:rsidR="00EA62F9" w:rsidRPr="006D130E" w:rsidRDefault="00EA62F9" w:rsidP="0091285F">
            <w:pPr>
              <w:ind w:firstLine="87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A62F9" w:rsidRPr="006D130E" w:rsidRDefault="00EA62F9" w:rsidP="0091285F">
            <w:pPr>
              <w:ind w:firstLine="87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. 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CIERRE: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A62F9" w:rsidRPr="006D130E" w:rsidRDefault="00EA62F9" w:rsidP="0091285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Síntesis realizada por el profesor, repitiendo en forma oral todas las vocales, junto a los estudiantes</w:t>
            </w: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62F9" w:rsidRPr="006D130E" w:rsidRDefault="00EA62F9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Software</w:t>
            </w:r>
          </w:p>
          <w:p w:rsidR="00EA62F9" w:rsidRPr="006D130E" w:rsidRDefault="00EA62F9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Pc</w:t>
            </w:r>
          </w:p>
          <w:p w:rsidR="00EA62F9" w:rsidRPr="006D130E" w:rsidRDefault="00EA62F9" w:rsidP="0091285F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62F9" w:rsidRPr="006D130E" w:rsidRDefault="00EA62F9" w:rsidP="00EA62F9">
            <w:pPr>
              <w:numPr>
                <w:ilvl w:val="0"/>
                <w:numId w:val="6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Escriben o completan la palabra que corresponden a una imagen</w:t>
            </w:r>
          </w:p>
          <w:p w:rsidR="00EA62F9" w:rsidRPr="006D130E" w:rsidRDefault="00EA62F9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EA62F9" w:rsidRPr="006D130E" w:rsidRDefault="00EA62F9" w:rsidP="00EA62F9">
            <w:pPr>
              <w:numPr>
                <w:ilvl w:val="0"/>
                <w:numId w:val="6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Identifican las vocales en forma  oral, escrita y lectora, reconociendo su grafema y fonema en palabras que inician y finalizan con sonidos vocálico estudiado</w:t>
            </w:r>
          </w:p>
          <w:p w:rsidR="00EA62F9" w:rsidRPr="006D130E" w:rsidRDefault="00EA62F9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EA62F9" w:rsidRPr="006D130E" w:rsidRDefault="00EA62F9" w:rsidP="00EA62F9">
            <w:pPr>
              <w:numPr>
                <w:ilvl w:val="0"/>
                <w:numId w:val="6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Escriben correctamente las vocales en su forma Imprenta, Manuscrita, Mayúscula y Minúscula</w:t>
            </w:r>
          </w:p>
          <w:p w:rsidR="00EA62F9" w:rsidRPr="006D130E" w:rsidRDefault="00EA62F9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EA62F9" w:rsidRPr="006D130E" w:rsidRDefault="00EA62F9" w:rsidP="00EA62F9">
            <w:pPr>
              <w:numPr>
                <w:ilvl w:val="0"/>
                <w:numId w:val="6"/>
              </w:numPr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</w:rPr>
              <w:t>Siguen instrucciones orales para realizar una tarea</w:t>
            </w:r>
          </w:p>
          <w:p w:rsidR="00EA62F9" w:rsidRPr="006D130E" w:rsidRDefault="00EA62F9" w:rsidP="0091285F">
            <w:pPr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EA62F9" w:rsidRPr="006D130E" w:rsidRDefault="00EA62F9" w:rsidP="0091285F">
            <w:pPr>
              <w:ind w:left="318" w:hanging="284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A62F9" w:rsidRPr="006D130E" w:rsidRDefault="00EA62F9" w:rsidP="0091285F">
            <w:pPr>
              <w:ind w:left="317" w:firstLine="0"/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EA62F9" w:rsidRPr="006D130E" w:rsidRDefault="00EA62F9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</w:tbl>
    <w:p w:rsidR="00EA62F9" w:rsidRPr="006D130E" w:rsidRDefault="00EA62F9" w:rsidP="00EA62F9">
      <w:pPr>
        <w:rPr>
          <w:rFonts w:ascii="Times New Roman" w:hAnsi="Times New Roman"/>
          <w:sz w:val="18"/>
          <w:szCs w:val="18"/>
          <w:lang w:val="es-ES"/>
        </w:rPr>
      </w:pPr>
    </w:p>
    <w:p w:rsidR="00EA62F9" w:rsidRPr="006D130E" w:rsidRDefault="00EA62F9" w:rsidP="00EA62F9">
      <w:pPr>
        <w:rPr>
          <w:rFonts w:ascii="Times New Roman" w:hAnsi="Times New Roman"/>
          <w:sz w:val="18"/>
          <w:szCs w:val="18"/>
          <w:lang w:val="en-US"/>
        </w:rPr>
      </w:pPr>
      <w:r w:rsidRPr="006D130E">
        <w:rPr>
          <w:rFonts w:ascii="Times New Roman" w:hAnsi="Times New Roman"/>
          <w:lang w:val="en-US"/>
        </w:rPr>
        <w:t xml:space="preserve">Link: </w:t>
      </w:r>
      <w:hyperlink r:id="rId6" w:history="1">
        <w:r w:rsidRPr="006D130E">
          <w:rPr>
            <w:rStyle w:val="Hipervnculo"/>
            <w:rFonts w:ascii="Times New Roman" w:eastAsiaTheme="majorEastAsia" w:hAnsi="Times New Roman"/>
            <w:color w:val="auto"/>
            <w:sz w:val="20"/>
            <w:szCs w:val="20"/>
            <w:shd w:val="clear" w:color="auto" w:fill="F1F8FB"/>
            <w:lang w:val="en-US"/>
          </w:rPr>
          <w:t>http://www.juntadeandalucia.es/averroes/~11000642/TIC/pepe/html/menu3.html</w:t>
        </w:r>
      </w:hyperlink>
    </w:p>
    <w:p w:rsidR="00EA62F9" w:rsidRPr="006D130E" w:rsidRDefault="00EA62F9" w:rsidP="00EA62F9">
      <w:pPr>
        <w:rPr>
          <w:rFonts w:ascii="Times New Roman" w:hAnsi="Times New Roman"/>
          <w:sz w:val="18"/>
          <w:szCs w:val="18"/>
          <w:lang w:val="en-US"/>
        </w:rPr>
      </w:pPr>
    </w:p>
    <w:p w:rsidR="00EA62F9" w:rsidRPr="006D130E" w:rsidRDefault="00EA62F9" w:rsidP="00EA62F9">
      <w:pPr>
        <w:rPr>
          <w:rFonts w:ascii="Times New Roman" w:hAnsi="Times New Roman"/>
          <w:sz w:val="18"/>
          <w:szCs w:val="18"/>
          <w:lang w:val="en-US"/>
        </w:rPr>
      </w:pPr>
    </w:p>
    <w:p w:rsidR="00EA62F9" w:rsidRPr="006D130E" w:rsidRDefault="00EA62F9" w:rsidP="00EA62F9">
      <w:pPr>
        <w:rPr>
          <w:rFonts w:ascii="Times New Roman" w:hAnsi="Times New Roman"/>
          <w:sz w:val="18"/>
          <w:szCs w:val="18"/>
          <w:lang w:val="en-US"/>
        </w:rPr>
      </w:pPr>
    </w:p>
    <w:p w:rsidR="00EA62F9" w:rsidRPr="006D130E" w:rsidRDefault="00EA62F9" w:rsidP="00EA62F9">
      <w:pPr>
        <w:rPr>
          <w:rFonts w:ascii="Times New Roman" w:hAnsi="Times New Roman"/>
          <w:sz w:val="18"/>
          <w:szCs w:val="18"/>
          <w:lang w:val="en-US"/>
        </w:rPr>
      </w:pPr>
    </w:p>
    <w:p w:rsidR="00EA62F9" w:rsidRPr="006D130E" w:rsidRDefault="00EA62F9" w:rsidP="00EA62F9">
      <w:pPr>
        <w:rPr>
          <w:rFonts w:ascii="Times New Roman" w:hAnsi="Times New Roman"/>
          <w:sz w:val="18"/>
          <w:szCs w:val="18"/>
          <w:lang w:val="en-US"/>
        </w:rPr>
      </w:pPr>
    </w:p>
    <w:p w:rsidR="00EA62F9" w:rsidRPr="006D130E" w:rsidRDefault="00EA62F9" w:rsidP="00EA62F9">
      <w:pPr>
        <w:rPr>
          <w:rFonts w:ascii="Times New Roman" w:hAnsi="Times New Roman"/>
          <w:sz w:val="18"/>
          <w:szCs w:val="18"/>
          <w:lang w:val="en-US"/>
        </w:rPr>
      </w:pPr>
    </w:p>
    <w:p w:rsidR="00962AEE" w:rsidRPr="00EA62F9" w:rsidRDefault="00962AEE" w:rsidP="00EA62F9">
      <w:pPr>
        <w:ind w:firstLine="0"/>
      </w:pPr>
      <w:bookmarkStart w:id="0" w:name="_GoBack"/>
      <w:bookmarkEnd w:id="0"/>
    </w:p>
    <w:sectPr w:rsidR="00962AEE" w:rsidRPr="00EA62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8A7"/>
    <w:multiLevelType w:val="hybridMultilevel"/>
    <w:tmpl w:val="50A8B0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0777"/>
    <w:multiLevelType w:val="hybridMultilevel"/>
    <w:tmpl w:val="FD00B1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F60E7"/>
    <w:multiLevelType w:val="hybridMultilevel"/>
    <w:tmpl w:val="B2BA1E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C64D8"/>
    <w:multiLevelType w:val="hybridMultilevel"/>
    <w:tmpl w:val="EF7056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85A08"/>
    <w:multiLevelType w:val="hybridMultilevel"/>
    <w:tmpl w:val="491C3DCC"/>
    <w:lvl w:ilvl="0" w:tplc="0C0A000F">
      <w:start w:val="1"/>
      <w:numFmt w:val="decimal"/>
      <w:lvlText w:val="%1."/>
      <w:lvlJc w:val="left"/>
      <w:pPr>
        <w:ind w:left="807" w:hanging="360"/>
      </w:pPr>
    </w:lvl>
    <w:lvl w:ilvl="1" w:tplc="0C0A0019" w:tentative="1">
      <w:start w:val="1"/>
      <w:numFmt w:val="lowerLetter"/>
      <w:lvlText w:val="%2."/>
      <w:lvlJc w:val="left"/>
      <w:pPr>
        <w:ind w:left="1527" w:hanging="360"/>
      </w:pPr>
    </w:lvl>
    <w:lvl w:ilvl="2" w:tplc="0C0A001B" w:tentative="1">
      <w:start w:val="1"/>
      <w:numFmt w:val="lowerRoman"/>
      <w:lvlText w:val="%3."/>
      <w:lvlJc w:val="right"/>
      <w:pPr>
        <w:ind w:left="2247" w:hanging="180"/>
      </w:pPr>
    </w:lvl>
    <w:lvl w:ilvl="3" w:tplc="0C0A000F" w:tentative="1">
      <w:start w:val="1"/>
      <w:numFmt w:val="decimal"/>
      <w:lvlText w:val="%4."/>
      <w:lvlJc w:val="left"/>
      <w:pPr>
        <w:ind w:left="2967" w:hanging="360"/>
      </w:pPr>
    </w:lvl>
    <w:lvl w:ilvl="4" w:tplc="0C0A0019" w:tentative="1">
      <w:start w:val="1"/>
      <w:numFmt w:val="lowerLetter"/>
      <w:lvlText w:val="%5."/>
      <w:lvlJc w:val="left"/>
      <w:pPr>
        <w:ind w:left="3687" w:hanging="360"/>
      </w:pPr>
    </w:lvl>
    <w:lvl w:ilvl="5" w:tplc="0C0A001B" w:tentative="1">
      <w:start w:val="1"/>
      <w:numFmt w:val="lowerRoman"/>
      <w:lvlText w:val="%6."/>
      <w:lvlJc w:val="right"/>
      <w:pPr>
        <w:ind w:left="4407" w:hanging="180"/>
      </w:pPr>
    </w:lvl>
    <w:lvl w:ilvl="6" w:tplc="0C0A000F" w:tentative="1">
      <w:start w:val="1"/>
      <w:numFmt w:val="decimal"/>
      <w:lvlText w:val="%7."/>
      <w:lvlJc w:val="left"/>
      <w:pPr>
        <w:ind w:left="5127" w:hanging="360"/>
      </w:pPr>
    </w:lvl>
    <w:lvl w:ilvl="7" w:tplc="0C0A0019" w:tentative="1">
      <w:start w:val="1"/>
      <w:numFmt w:val="lowerLetter"/>
      <w:lvlText w:val="%8."/>
      <w:lvlJc w:val="left"/>
      <w:pPr>
        <w:ind w:left="5847" w:hanging="360"/>
      </w:pPr>
    </w:lvl>
    <w:lvl w:ilvl="8" w:tplc="0C0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>
    <w:nsid w:val="7C6E594A"/>
    <w:multiLevelType w:val="hybridMultilevel"/>
    <w:tmpl w:val="63F4250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EE"/>
    <w:rsid w:val="0035284E"/>
    <w:rsid w:val="003B4C45"/>
    <w:rsid w:val="00962AEE"/>
    <w:rsid w:val="00B35859"/>
    <w:rsid w:val="00EA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EE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962AEE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EE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962AEE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ntadeandalucia.es/averroes/~11000642/TIC/pepe/html/menu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3</cp:revision>
  <dcterms:created xsi:type="dcterms:W3CDTF">2013-07-28T05:02:00Z</dcterms:created>
  <dcterms:modified xsi:type="dcterms:W3CDTF">2013-08-07T04:16:00Z</dcterms:modified>
</cp:coreProperties>
</file>