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5C1" w:rsidRPr="000C45C1" w:rsidRDefault="000C45C1" w:rsidP="000C45C1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C45C1">
        <w:rPr>
          <w:rFonts w:ascii="Algerian" w:eastAsia="Times New Roman" w:hAnsi="Algerian" w:cs="Times New Roman"/>
          <w:noProof/>
          <w:color w:val="000000"/>
          <w:sz w:val="36"/>
          <w:szCs w:val="36"/>
        </w:rPr>
        <w:drawing>
          <wp:inline distT="0" distB="0" distL="0" distR="0" wp14:anchorId="08755F0D" wp14:editId="19CC2621">
            <wp:extent cx="1033145" cy="1033145"/>
            <wp:effectExtent l="0" t="0" r="0" b="0"/>
            <wp:docPr id="1" name="Imagen 1" descr="http://pacomova.eresmas.net/pictogramas/flautis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http://pacomova.eresmas.net/pictogramas/flautista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5C1" w:rsidRPr="000C45C1" w:rsidRDefault="000C45C1" w:rsidP="000C45C1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C45C1">
        <w:rPr>
          <w:rFonts w:ascii="Comic Sans MS" w:eastAsia="Times New Roman" w:hAnsi="Comic Sans MS" w:cs="Times New Roman"/>
          <w:b/>
          <w:bCs/>
          <w:color w:val="FF0000"/>
          <w:sz w:val="72"/>
          <w:szCs w:val="72"/>
        </w:rPr>
        <w:t>EL FLAUTISTA MÁGICO</w:t>
      </w:r>
    </w:p>
    <w:p w:rsidR="000C45C1" w:rsidRPr="000C45C1" w:rsidRDefault="000C45C1" w:rsidP="000C45C1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C45C1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292A0949" wp14:editId="4CB2F835">
            <wp:extent cx="5307965" cy="189865"/>
            <wp:effectExtent l="0" t="0" r="6985" b="635"/>
            <wp:docPr id="2" name="Imagen 2" descr="http://pacomova.eresmas.net/pictogramas/barramusic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http://pacomova.eresmas.net/pictogramas/barramusic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9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5C1" w:rsidRPr="000C45C1" w:rsidRDefault="000C45C1" w:rsidP="000C45C1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C45C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0C45C1" w:rsidRPr="000C45C1" w:rsidRDefault="000C45C1" w:rsidP="000C45C1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C45C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tbl>
      <w:tblPr>
        <w:tblW w:w="112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0"/>
      </w:tblGrid>
      <w:tr w:rsidR="000C45C1" w:rsidRPr="000C45C1" w:rsidTr="000C45C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C45C1" w:rsidRPr="000C45C1" w:rsidRDefault="000C45C1" w:rsidP="000C45C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Hace muchos, muchos años, en un pequeño país, la gente</w:t>
            </w:r>
          </w:p>
        </w:tc>
      </w:tr>
      <w:tr w:rsidR="000C45C1" w:rsidRPr="000C45C1" w:rsidTr="000C45C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C45C1" w:rsidRPr="000C45C1" w:rsidRDefault="000C45C1" w:rsidP="000C45C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vivía feliz, hasta que después de unas tremendas </w:t>
            </w:r>
            <w:r w:rsidRPr="000C45C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608A5881" wp14:editId="367231B8">
                  <wp:extent cx="748030" cy="581660"/>
                  <wp:effectExtent l="0" t="0" r="0" b="8890"/>
                  <wp:docPr id="3" name="Imagen 3" descr="http://pacomova.eresmas.net/pictogramas/lluvi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 descr="http://pacomova.eresmas.net/pictogramas/lluvi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5C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55EA260D" wp14:editId="12C2A222">
                  <wp:extent cx="748030" cy="570230"/>
                  <wp:effectExtent l="0" t="0" r="0" b="1270"/>
                  <wp:docPr id="4" name="Imagen 4" descr="http://pacomova.eresmas.net/pictogramas/lluvi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http://pacomova.eresmas.net/pictogramas/lluvi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5C1" w:rsidRPr="000C45C1" w:rsidTr="000C45C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C45C1" w:rsidRPr="000C45C1" w:rsidRDefault="000C45C1" w:rsidP="000C45C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apareció</w:t>
            </w:r>
            <w:proofErr w:type="gramEnd"/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 xml:space="preserve"> una plaga de </w:t>
            </w:r>
            <w:r w:rsidRPr="000C45C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2E8664E5" wp14:editId="74D96687">
                  <wp:extent cx="510540" cy="510540"/>
                  <wp:effectExtent l="0" t="0" r="3810" b="3810"/>
                  <wp:docPr id="5" name="Imagen 5" descr="http://pacomova.eresmas.net/pictogramas/rat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 descr="http://pacomova.eresmas.net/pictogramas/rat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5C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533F31DE" wp14:editId="3A68EFFC">
                  <wp:extent cx="510540" cy="510540"/>
                  <wp:effectExtent l="0" t="0" r="3810" b="3810"/>
                  <wp:docPr id="6" name="Imagen 6" descr="http://pacomova.eresmas.net/pictogramas/rat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http://pacomova.eresmas.net/pictogramas/rat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y la vida se volvió muy triste.</w:t>
            </w:r>
          </w:p>
        </w:tc>
      </w:tr>
      <w:tr w:rsidR="000C45C1" w:rsidRPr="000C45C1" w:rsidTr="000C45C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C45C1" w:rsidRPr="000C45C1" w:rsidRDefault="000C45C1" w:rsidP="000C45C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Pero un día se presentó en el </w:t>
            </w:r>
            <w:r w:rsidRPr="000C45C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2C1D4936" wp14:editId="7A8E54E3">
                  <wp:extent cx="617220" cy="534670"/>
                  <wp:effectExtent l="0" t="0" r="0" b="0"/>
                  <wp:docPr id="7" name="Imagen 7" descr="http://pacomova.eresmas.net/pictogramas/castill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 descr="http://pacomova.eresmas.net/pictogramas/castill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donde vivía el </w:t>
            </w:r>
            <w:r w:rsidRPr="000C45C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415B721D" wp14:editId="6C35A0B8">
                  <wp:extent cx="581660" cy="843280"/>
                  <wp:effectExtent l="0" t="0" r="8890" b="0"/>
                  <wp:docPr id="8" name="Imagen 8" descr="http://pacomova.eresmas.net/pictogramas/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pacomova.eresmas.net/pictogramas/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un</w:t>
            </w:r>
          </w:p>
        </w:tc>
      </w:tr>
      <w:tr w:rsidR="000C45C1" w:rsidRPr="000C45C1" w:rsidTr="000C45C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C45C1" w:rsidRPr="000C45C1" w:rsidRDefault="000C45C1" w:rsidP="000C45C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C45C1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77CE753C" wp14:editId="46746479">
                  <wp:extent cx="1223010" cy="831215"/>
                  <wp:effectExtent l="0" t="0" r="0" b="6985"/>
                  <wp:docPr id="9" name="Imagen 9" descr="http://pacomova.eresmas.net/pictogramas/flautist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 descr="http://pacomova.eresmas.net/pictogramas/flautist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5C1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</w:t>
            </w:r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que decía ser capaz de terminar con la</w:t>
            </w:r>
          </w:p>
        </w:tc>
      </w:tr>
      <w:tr w:rsidR="000C45C1" w:rsidRPr="000C45C1" w:rsidTr="000C45C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C45C1" w:rsidRPr="000C45C1" w:rsidRDefault="000C45C1" w:rsidP="000C45C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plaga de </w:t>
            </w:r>
            <w:r w:rsidRPr="000C45C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456B38B6" wp14:editId="3D6B7D5A">
                  <wp:extent cx="510540" cy="510540"/>
                  <wp:effectExtent l="0" t="0" r="3810" b="3810"/>
                  <wp:docPr id="10" name="Imagen 10" descr="http://pacomova.eresmas.net/pictogramas/rat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 descr="http://pacomova.eresmas.net/pictogramas/rat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5C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5FB4BA5D" wp14:editId="335E655E">
                  <wp:extent cx="510540" cy="510540"/>
                  <wp:effectExtent l="0" t="0" r="3810" b="3810"/>
                  <wp:docPr id="11" name="Imagen 11" descr="http://pacomova.eresmas.net/pictogramas/rat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 descr="http://pacomova.eresmas.net/pictogramas/rat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, y le ofrecieron un </w:t>
            </w:r>
            <w:r w:rsidRPr="000C45C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476389FC" wp14:editId="50B16349">
                  <wp:extent cx="854710" cy="570230"/>
                  <wp:effectExtent l="0" t="0" r="0" b="1270"/>
                  <wp:docPr id="12" name="Imagen 12" descr="http://pacomova.eresmas.net/pictogramas/teso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http://pacomova.eresmas.net/pictogramas/teso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710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si lo</w:t>
            </w:r>
          </w:p>
        </w:tc>
      </w:tr>
      <w:tr w:rsidR="000C45C1" w:rsidRPr="000C45C1" w:rsidTr="000C45C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C45C1" w:rsidRPr="000C45C1" w:rsidRDefault="000C45C1" w:rsidP="000C45C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lastRenderedPageBreak/>
              <w:t>conseguía</w:t>
            </w:r>
            <w:proofErr w:type="gramEnd"/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. El </w:t>
            </w:r>
            <w:r w:rsidRPr="000C45C1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61AE41F7" wp14:editId="75258EF2">
                  <wp:extent cx="1223010" cy="831215"/>
                  <wp:effectExtent l="0" t="0" r="0" b="6985"/>
                  <wp:docPr id="13" name="Imagen 13" descr="http://pacomova.eresmas.net/pictogramas/flautist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 descr="http://pacomova.eresmas.net/pictogramas/flautist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5C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comenzó a tocar una dulce melodía</w:t>
            </w:r>
          </w:p>
        </w:tc>
      </w:tr>
      <w:tr w:rsidR="000C45C1" w:rsidRPr="000C45C1" w:rsidTr="000C45C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C45C1" w:rsidRPr="000C45C1" w:rsidRDefault="000C45C1" w:rsidP="000C45C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y todos los </w:t>
            </w:r>
            <w:r w:rsidRPr="000C45C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4715E79B" wp14:editId="2E62F243">
                  <wp:extent cx="510540" cy="510540"/>
                  <wp:effectExtent l="0" t="0" r="3810" b="3810"/>
                  <wp:docPr id="14" name="Imagen 14" descr="http://pacomova.eresmas.net/pictogramas/rat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 descr="http://pacomova.eresmas.net/pictogramas/rat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5C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24F4BCB9" wp14:editId="5BF8CA84">
                  <wp:extent cx="510540" cy="510540"/>
                  <wp:effectExtent l="0" t="0" r="3810" b="3810"/>
                  <wp:docPr id="15" name="Imagen 15" descr="http://pacomova.eresmas.net/pictogramas/rat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 descr="http://pacomova.eresmas.net/pictogramas/rat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le seguían, y los llevó hasta la orilla</w:t>
            </w:r>
          </w:p>
        </w:tc>
      </w:tr>
      <w:tr w:rsidR="000C45C1" w:rsidRPr="000C45C1" w:rsidTr="000C45C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C45C1" w:rsidRPr="000C45C1" w:rsidRDefault="000C45C1" w:rsidP="000C45C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del</w:t>
            </w:r>
            <w:proofErr w:type="gramEnd"/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</w:t>
            </w:r>
            <w:r w:rsidRPr="000C45C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6F811F59" wp14:editId="479C9843">
                  <wp:extent cx="1852295" cy="462915"/>
                  <wp:effectExtent l="0" t="0" r="0" b="0"/>
                  <wp:docPr id="16" name="Imagen 16" descr="http://pacomova.eresmas.net/pictogramas/agu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http://pacomova.eresmas.net/pictogramas/agu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29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donde comenzaron a caer y ahogarse.</w:t>
            </w:r>
          </w:p>
        </w:tc>
      </w:tr>
      <w:tr w:rsidR="000C45C1" w:rsidRPr="000C45C1" w:rsidTr="000C45C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C45C1" w:rsidRPr="000C45C1" w:rsidRDefault="000C45C1" w:rsidP="000C45C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El </w:t>
            </w:r>
            <w:r w:rsidRPr="000C45C1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5408EFD4" wp14:editId="75E57945">
                  <wp:extent cx="1223010" cy="831215"/>
                  <wp:effectExtent l="0" t="0" r="0" b="6985"/>
                  <wp:docPr id="17" name="Imagen 17" descr="http://pacomova.eresmas.net/pictogramas/flautist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 descr="http://pacomova.eresmas.net/pictogramas/flautist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5C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volvió a recoger su </w:t>
            </w:r>
            <w:r w:rsidRPr="000C45C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7F6A436C" wp14:editId="2AA99413">
                  <wp:extent cx="854710" cy="570230"/>
                  <wp:effectExtent l="0" t="0" r="0" b="1270"/>
                  <wp:docPr id="18" name="Imagen 18" descr="http://pacomova.eresmas.net/pictogramas/teso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 descr="http://pacomova.eresmas.net/pictogramas/teso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710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 xml:space="preserve"> pero </w:t>
            </w:r>
            <w:proofErr w:type="spellStart"/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el</w:t>
            </w:r>
            <w:proofErr w:type="spellEnd"/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</w:t>
            </w:r>
            <w:r w:rsidRPr="000C45C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46A270E6" wp14:editId="60D1F2C8">
                  <wp:extent cx="581660" cy="843280"/>
                  <wp:effectExtent l="0" t="0" r="8890" b="0"/>
                  <wp:docPr id="19" name="Imagen 19" descr="http://pacomova.eresmas.net/pictogramas/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 descr="http://pacomova.eresmas.net/pictogramas/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se</w:t>
            </w:r>
          </w:p>
        </w:tc>
      </w:tr>
      <w:tr w:rsidR="000C45C1" w:rsidRPr="000C45C1" w:rsidTr="000C45C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C45C1" w:rsidRPr="000C45C1" w:rsidRDefault="000C45C1" w:rsidP="000C45C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negó</w:t>
            </w:r>
            <w:proofErr w:type="gramEnd"/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 xml:space="preserve"> a pagar. </w:t>
            </w:r>
            <w:proofErr w:type="spellStart"/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El</w:t>
            </w:r>
            <w:proofErr w:type="spellEnd"/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</w:t>
            </w:r>
            <w:r w:rsidRPr="000C45C1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2A7C1309" wp14:editId="74F30833">
                  <wp:extent cx="1223010" cy="831215"/>
                  <wp:effectExtent l="0" t="0" r="0" b="6985"/>
                  <wp:docPr id="20" name="Imagen 20" descr="http://pacomova.eresmas.net/pictogramas/flautist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 descr="http://pacomova.eresmas.net/pictogramas/flautist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5C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se enfureció tanto que salió</w:t>
            </w:r>
          </w:p>
        </w:tc>
      </w:tr>
      <w:tr w:rsidR="000C45C1" w:rsidRPr="000C45C1" w:rsidTr="000C45C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C45C1" w:rsidRPr="000C45C1" w:rsidRDefault="000C45C1" w:rsidP="000C45C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a la calle y volvió a tocar otra melodía y todos los niños le</w:t>
            </w:r>
          </w:p>
        </w:tc>
      </w:tr>
      <w:tr w:rsidR="000C45C1" w:rsidRPr="000C45C1" w:rsidTr="000C45C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C45C1" w:rsidRPr="000C45C1" w:rsidRDefault="000C45C1" w:rsidP="000C45C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siguieron</w:t>
            </w:r>
            <w:proofErr w:type="gramEnd"/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 xml:space="preserve"> tocando su </w:t>
            </w:r>
            <w:r w:rsidRPr="000C45C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70738A7D" wp14:editId="1B94C770">
                  <wp:extent cx="772160" cy="937895"/>
                  <wp:effectExtent l="0" t="0" r="8890" b="0"/>
                  <wp:docPr id="21" name="Imagen 21" descr="http://pacomova.eresmas.net/pictogramas/ninotamb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 descr="http://pacomova.eresmas.net/pictogramas/ninotamb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160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y los escondió en una cueva.</w:t>
            </w:r>
          </w:p>
        </w:tc>
      </w:tr>
      <w:tr w:rsidR="000C45C1" w:rsidRPr="000C45C1" w:rsidTr="000C45C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C45C1" w:rsidRPr="000C45C1" w:rsidRDefault="000C45C1" w:rsidP="000C45C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Los padres acudieron al </w:t>
            </w:r>
            <w:r w:rsidRPr="000C45C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4FA8E58A" wp14:editId="1D7AB1DB">
                  <wp:extent cx="617220" cy="534670"/>
                  <wp:effectExtent l="0" t="0" r="0" b="0"/>
                  <wp:docPr id="22" name="Imagen 22" descr="http://pacomova.eresmas.net/pictogramas/castill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 descr="http://pacomova.eresmas.net/pictogramas/castill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a suplicarle al </w:t>
            </w:r>
            <w:r w:rsidRPr="000C45C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0705E66B" wp14:editId="086551C5">
                  <wp:extent cx="581660" cy="843280"/>
                  <wp:effectExtent l="0" t="0" r="8890" b="0"/>
                  <wp:docPr id="23" name="Imagen 23" descr="http://pacomova.eresmas.net/pictogramas/r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 descr="http://pacomova.eresmas.net/pictogramas/r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que pagara</w:t>
            </w:r>
          </w:p>
        </w:tc>
      </w:tr>
      <w:tr w:rsidR="000C45C1" w:rsidRPr="000C45C1" w:rsidTr="000C45C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C45C1" w:rsidRPr="000C45C1" w:rsidRDefault="000C45C1" w:rsidP="000C45C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la deuda para recuperar a sus hijos, y así lo hizo, le dio el</w:t>
            </w:r>
          </w:p>
        </w:tc>
      </w:tr>
      <w:tr w:rsidR="000C45C1" w:rsidRPr="000C45C1" w:rsidTr="000C45C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C45C1" w:rsidRPr="000C45C1" w:rsidRDefault="000C45C1" w:rsidP="000C45C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C45C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26C50523" wp14:editId="6F62EA3A">
                  <wp:extent cx="854710" cy="570230"/>
                  <wp:effectExtent l="0" t="0" r="0" b="1270"/>
                  <wp:docPr id="24" name="Imagen 24" descr="http://pacomova.eresmas.net/pictogramas/teso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 descr="http://pacomova.eresmas.net/pictogramas/teso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710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 xml:space="preserve">y al poco tiempo volvió </w:t>
            </w:r>
            <w:proofErr w:type="spellStart"/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el</w:t>
            </w:r>
            <w:proofErr w:type="spellEnd"/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</w:t>
            </w:r>
            <w:r w:rsidRPr="000C45C1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40C09D18" wp14:editId="38577C75">
                  <wp:extent cx="1223010" cy="831215"/>
                  <wp:effectExtent l="0" t="0" r="0" b="6985"/>
                  <wp:docPr id="25" name="Imagen 25" descr="http://pacomova.eresmas.net/pictogramas/flautist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 descr="http://pacomova.eresmas.net/pictogramas/flautist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5C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y todos los</w:t>
            </w:r>
          </w:p>
        </w:tc>
      </w:tr>
      <w:tr w:rsidR="000C45C1" w:rsidRPr="000C45C1" w:rsidTr="000C45C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C45C1" w:rsidRPr="000C45C1" w:rsidRDefault="000C45C1" w:rsidP="000C45C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C45C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lastRenderedPageBreak/>
              <w:drawing>
                <wp:inline distT="0" distB="0" distL="0" distR="0" wp14:anchorId="7ADB1FD3" wp14:editId="4360CFDF">
                  <wp:extent cx="700405" cy="854710"/>
                  <wp:effectExtent l="0" t="0" r="4445" b="2540"/>
                  <wp:docPr id="26" name="Imagen 26" descr="http://pacomova.eresmas.net/pictogramas/ninotamb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 descr="http://pacomova.eresmas.net/pictogramas/ninotamb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5C1">
              <w:rPr>
                <w:rFonts w:ascii="Comic Sans MS" w:eastAsia="Times New Roman" w:hAnsi="Comic Sans MS" w:cs="Times New Roman"/>
                <w:noProof/>
                <w:color w:val="800040"/>
                <w:sz w:val="36"/>
                <w:szCs w:val="36"/>
              </w:rPr>
              <w:drawing>
                <wp:inline distT="0" distB="0" distL="0" distR="0" wp14:anchorId="74137F57" wp14:editId="2B092AF0">
                  <wp:extent cx="712470" cy="866775"/>
                  <wp:effectExtent l="0" t="0" r="0" b="9525"/>
                  <wp:docPr id="27" name="Imagen 27" descr="http://pacomova.eresmas.net/pictogramas/ninotamb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 descr="http://pacomova.eresmas.net/pictogramas/ninotamb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 volvieron con sus padres y desde ese</w:t>
            </w:r>
          </w:p>
        </w:tc>
      </w:tr>
      <w:tr w:rsidR="000C45C1" w:rsidRPr="000C45C1" w:rsidTr="000C45C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C45C1" w:rsidRPr="000C45C1" w:rsidRDefault="000C45C1" w:rsidP="000C45C1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>momento</w:t>
            </w:r>
            <w:proofErr w:type="gramEnd"/>
            <w:r w:rsidRPr="000C45C1">
              <w:rPr>
                <w:rFonts w:ascii="Comic Sans MS" w:eastAsia="Times New Roman" w:hAnsi="Comic Sans MS" w:cs="Times New Roman"/>
                <w:color w:val="800040"/>
                <w:sz w:val="36"/>
                <w:szCs w:val="36"/>
              </w:rPr>
              <w:t xml:space="preserve"> todos vivieron felices.</w:t>
            </w:r>
          </w:p>
        </w:tc>
      </w:tr>
    </w:tbl>
    <w:p w:rsidR="0035284E" w:rsidRDefault="0035284E">
      <w:bookmarkStart w:id="0" w:name="_GoBack"/>
      <w:bookmarkEnd w:id="0"/>
    </w:p>
    <w:sectPr w:rsidR="003528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C1"/>
    <w:rsid w:val="000C45C1"/>
    <w:rsid w:val="0035284E"/>
    <w:rsid w:val="003B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C45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  <w:pPr>
      <w:spacing w:after="0"/>
    </w:pPr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45C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5C1"/>
    <w:rPr>
      <w:rFonts w:ascii="Tahoma" w:hAnsi="Tahoma" w:cs="Tahoma"/>
      <w:color w:val="5A5A5A" w:themeColor="text1" w:themeTint="A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C45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  <w:pPr>
      <w:spacing w:after="0"/>
    </w:pPr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45C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5C1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7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javianto</dc:creator>
  <cp:lastModifiedBy>javianto</cp:lastModifiedBy>
  <cp:revision>1</cp:revision>
  <dcterms:created xsi:type="dcterms:W3CDTF">2013-06-23T01:43:00Z</dcterms:created>
  <dcterms:modified xsi:type="dcterms:W3CDTF">2013-06-23T01:44:00Z</dcterms:modified>
</cp:coreProperties>
</file>